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som inkom 2025-09-04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6834577, E 489240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knärot (VU, T, §8), björktrast (NT, §4),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