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som inkom 2025-09-15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6851115, E 476834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15 meter från avverkningsanmälan har följande 4 naturvårdsarter hittats: doftticka (VU, T, §8), lunglav (NT, T), violettgrå tagellav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plattlummer (S, T,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