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som inkom 2025-09-16 och omfattar 18,0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6909340, E 526696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13 naturvårdsarter hittats: garnlav (VU, T), knärot (VU, T, §8), kolflarnlav (NT, T), skrovellav (NT, T), källpraktmossa (S, T), spindelblomster (S, T, §8), stuplav (S, T), vågbandad barkbock (S), spillkråka (T, §4), orre (§4), fläcknycklar (§8), nattviol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spillkråka (T, §4), orre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