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som inkom 2024-11-04 och omfattar 22,3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797" cy="5688000"/>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37579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6840962, E 491558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T), motaggsvamp (NT, T), plattlummer (S, T, §9)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