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som inkom 2025-12-01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6830306, E 497139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14 naturvårdsarter hittats: garnlav (VU, T), blanksvart spiklav (NT), blågrå svartspik (NT), dropptaggsvamp (NT, T), kolflarnlav (NT, T), mörk kolflarnlav (NT), tallticka (NT, T), talltita (NT, §4), tretåig hackspett (NT, T, §4), vedflamlav (NT), vedskivlav (NT, T), mindre märgborre (S, T), tjäder (T, §4) och orre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