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8 meter från samrådsanmälan S 3409-2025 i Ljusdals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