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17471-2025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