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klagomål behandlar höga naturvärden i avverkningsanmälan A 31125-2023 i Ljusdals kommun som inkom 2023-07-06 och omfattar 1,8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6858501, E 512418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