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 meter från avverkningsanmälan A 49803-2022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