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dokument behandlar höga naturvärden i avverkningsanmälan A 23-2026 i Ljusdals kommun. Denna avverkningsanmälan inkom 2026-01-01 20:30:37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6868423, E 527464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