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8-2025 i Gäv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