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5-2025 i Gävle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