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38550-2025 i Gävle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