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6-2023 i Gävl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