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Detta dokument behandlar höga naturvärden i avverkningsanmälan A 14701-2026 i Gävle kommun som inkom 2026-03-20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6733373, E 612329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