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Detta dokument behandlar höga naturvärden i avverkningsanmälan A 18218-2024 i Gävle kommun som inkom 2024-05-08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6687410, E 605888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