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Detta dokument behandlar höga naturvärden i avverkningsanmälan A 27043-2026 i Gävle kommun som inkom 2026-06-12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6705118, E 623267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