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Detta dokument behandlar höga naturvärden i avverkningsanmälan A 27044-2026 i Gävle kommun som inkom 2026-06-12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6705962, E 617336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