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Detta dokument behandlar höga naturvärden i avverkningsanmälan A 53049-2022 i Gävle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6687484, E 605432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