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avverkningsanmälan A 63702-2025 i Gävle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