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54803-2025 i Gävle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