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57-2025 i Gävle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