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grönsiska, gulsparv och järnsparv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grönsiska, gulsparv och 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