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Detta dokument behandlar höga naturvärden i avverkningsanmälan A 12381-2023 i Gävle kommun som inkom 2023-03-14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6754147, E 605719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