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Detta dokument behandlar höga naturvärden i avverkningsanmälan A 63036-2023 i Gävle kommun som inkom 2023-12-12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6704625, E 611170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