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46744-2025 i Gävle kommun har hittats 6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