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46744-2025 i Gävle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