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dokument behandlar höga naturvärden i avverkningsanmälan A 53049-2022 i Gävle kommun som inkom 2022-11-11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6687484, E 605432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