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som inkom 2025-03-25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6744464, E 618164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14 naturvårdsarter hittats: ask (EN), garnlav (VU, T), knärot (VU, T, §8), doftskinn (NT, T), kattfotslav (NT, T), rosenticka (NT, T), tallticka (NT, T), ullticka (NT, T), vitgrynig nållav (NT), granbarkgnagare (S, T), rävticka (S, T), tibast (S, T), vedticka (S, T) och blåsippa (T,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