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som inkom 2023-04-03 och omfattar 55,2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6724119, E 603822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enkelbeckasin (NT, §4), gulsparv (NT, §4), järnsparv (NT, §4), klofibbla (NT), skogsklocka (NT), blåsippa (T, §9), grönsiska (§4), kopparödla (§6) och lopplummer (aggregat)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gulsparv (NT, §4), järnsparv (NT, §4), blåsippa (T, §9), grönsiska (§4), kopparödla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