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Detta dokument behandlar höga naturvärden i avverkningsanmälan A 50049-2025 i Gävle kommun som inkom 2025-10-13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6747640, E 613520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vårärt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