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Detta dokument behandlar höga naturvärden i avverkningsanmälan A 53049-2022 i Gävle kommun som inkom 2022-11-11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6577" cy="5688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456577"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6687484, E 605432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brunklöver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