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dokument behandlar höga naturvärden i avverkningsanmälan A 13684-2026 i Gävle kommun. Denna avverkningsanmälan inkom 2026-03-16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6722860, E 612219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