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8564-2025 i Gäv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