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0-2024 i Sandvik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