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dokument behandlar höga naturvärden i avverkningsanmälan A 12192-2026 i Sandvikens kommun. Denna avverkningsanmälan inkom 2026-03-05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6710887, E 592172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