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dokument behandlar höga naturvärden i avverkningsanmälan A 25247-2026 i Sandvikens kommun som inkom 2026-06-02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6726693, E 595072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