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dokument behandlar höga naturvärden i avverkningsanmälan A 25479-2023 i Sandvikens kommun som inkom 2023-06-12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6704651, E 602094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