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dokument behandlar höga naturvärden i avverkningsanmälan A 26047-2026 i Sandvikens kommun som inkom 2026-06-08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blå taggsvamp (NT, T),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6724510, E 593851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