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dokument behandlar höga naturvärden i avverkningsanmälan A 27207-2026 i Sandvikens kommun som inkom 2026-06-15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6722936, E 593962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