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Detta dokument behandlar höga naturvärden i avverkningsanmälan A 41349-2025 i Sandvikens kommun som inkom 2025-08-30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6695246, E 598079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