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Detta dokument behandlar höga naturvärden i avverkningsanmälan A 47174-2025 i Sandvikens kommun som inkom 2025-09-30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6710971, E 589523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