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dokument behandlar höga naturvärden i avverkningsanmälan A 4324-2026 i Sandvikens kommun. Denna avverkningsanmälan inkom 2026-01-23 10:57:45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