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53259-2022 i Sandvikens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