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8 meter från avverkningsanmälan A 7393-2026 i Sandvikens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