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dokument behandlar höga naturvärden i avverkningsanmälan A 41862-2022 i Sandvikens kommun som inkom 2022-09-25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6711899, E 589245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