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dokument behandlar höga naturvärden i avverkningsanmälan A 47174-2025 i Sandvikens kommun som inkom 2025-09-30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6710971, E 589523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