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Detta dokument behandlar höga naturvärden i avverkningsanmälan A 12696-2026 i Sandvikens kommun som inkom 2026-03-10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6726900, E 574214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blåsippa (T, §9), fläcknycklar (§8) och äkta lopplummer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fläcknycklar (§8) och äkta lopplummer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