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Detta dokument behandlar höga naturvärden i avverkningsanmälan A 23289-2024 i Sandvikens kommun som inkom 2024-06-10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6724996, E 593122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