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Detta dokument behandlar höga naturvärden i avverkningsanmälan A 27207-2026 i Sandvikens kommun som inkom 2026-06-15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6722936, E 593962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